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2DCBCE6" w14:textId="0FB5B724" w:rsidR="006F768F" w:rsidRDefault="00F150B4" w:rsidP="006F768F">
      <w:pPr>
        <w:jc w:val="center"/>
        <w:rPr>
          <w:b/>
          <w:sz w:val="28"/>
          <w:szCs w:val="22"/>
          <w:u w:val="single"/>
        </w:rPr>
      </w:pPr>
      <w:r w:rsidRPr="00147A16">
        <w:rPr>
          <w:b/>
          <w:sz w:val="28"/>
          <w:szCs w:val="22"/>
          <w:u w:val="single"/>
        </w:rPr>
        <w:t xml:space="preserve">The Victory Center - </w:t>
      </w:r>
      <w:r w:rsidR="006F768F" w:rsidRPr="00147A16">
        <w:rPr>
          <w:b/>
          <w:sz w:val="28"/>
          <w:szCs w:val="22"/>
          <w:u w:val="single"/>
        </w:rPr>
        <w:t>Board of Directors</w:t>
      </w:r>
      <w:r w:rsidRPr="00147A16">
        <w:rPr>
          <w:b/>
          <w:sz w:val="28"/>
          <w:szCs w:val="22"/>
          <w:u w:val="single"/>
        </w:rPr>
        <w:t xml:space="preserve"> </w:t>
      </w:r>
      <w:r w:rsidR="00696CE3">
        <w:rPr>
          <w:b/>
          <w:sz w:val="28"/>
          <w:szCs w:val="22"/>
          <w:u w:val="single"/>
        </w:rPr>
        <w:t>–</w:t>
      </w:r>
      <w:r w:rsidR="008C0F72">
        <w:rPr>
          <w:b/>
          <w:sz w:val="28"/>
          <w:szCs w:val="22"/>
          <w:u w:val="single"/>
        </w:rPr>
        <w:t xml:space="preserve"> 20</w:t>
      </w:r>
      <w:r w:rsidR="006449B9">
        <w:rPr>
          <w:b/>
          <w:sz w:val="28"/>
          <w:szCs w:val="22"/>
          <w:u w:val="single"/>
        </w:rPr>
        <w:t>2</w:t>
      </w:r>
      <w:r w:rsidR="00D71313">
        <w:rPr>
          <w:b/>
          <w:sz w:val="28"/>
          <w:szCs w:val="22"/>
          <w:u w:val="single"/>
        </w:rPr>
        <w:t>6</w:t>
      </w:r>
    </w:p>
    <w:p w14:paraId="2B7E44EC" w14:textId="77777777" w:rsidR="00236338" w:rsidRDefault="00236338" w:rsidP="009E3252">
      <w:pPr>
        <w:rPr>
          <w:b/>
          <w:szCs w:val="22"/>
        </w:rPr>
      </w:pPr>
    </w:p>
    <w:p w14:paraId="5B95968B" w14:textId="14BD2F7C" w:rsidR="005E7B60" w:rsidRDefault="005E7B60" w:rsidP="00AE79F8">
      <w:pPr>
        <w:jc w:val="center"/>
        <w:rPr>
          <w:szCs w:val="22"/>
        </w:rPr>
      </w:pPr>
    </w:p>
    <w:p w14:paraId="21CF39CF" w14:textId="092E1676" w:rsidR="005E7B60" w:rsidRPr="005071A4" w:rsidRDefault="005E7B60" w:rsidP="005E7B60">
      <w:pPr>
        <w:jc w:val="center"/>
        <w:rPr>
          <w:b/>
          <w:szCs w:val="22"/>
        </w:rPr>
      </w:pPr>
      <w:r w:rsidRPr="005071A4">
        <w:rPr>
          <w:b/>
          <w:szCs w:val="22"/>
        </w:rPr>
        <w:t>Paul Clemments</w:t>
      </w:r>
      <w:r>
        <w:rPr>
          <w:b/>
          <w:szCs w:val="22"/>
        </w:rPr>
        <w:t>,</w:t>
      </w:r>
      <w:r w:rsidRPr="00AE79F8">
        <w:rPr>
          <w:b/>
          <w:i/>
          <w:iCs/>
          <w:szCs w:val="22"/>
        </w:rPr>
        <w:t xml:space="preserve"> </w:t>
      </w:r>
      <w:r w:rsidR="00136086">
        <w:rPr>
          <w:b/>
          <w:i/>
          <w:iCs/>
          <w:szCs w:val="22"/>
        </w:rPr>
        <w:t>Pres</w:t>
      </w:r>
      <w:r w:rsidRPr="00AE79F8">
        <w:rPr>
          <w:b/>
          <w:i/>
          <w:iCs/>
          <w:szCs w:val="22"/>
        </w:rPr>
        <w:t>ident</w:t>
      </w:r>
    </w:p>
    <w:p w14:paraId="38D36B7C" w14:textId="07BF7069" w:rsidR="005E7B60" w:rsidRDefault="005E7B60" w:rsidP="005E7B60">
      <w:pPr>
        <w:jc w:val="center"/>
        <w:rPr>
          <w:szCs w:val="22"/>
        </w:rPr>
      </w:pPr>
      <w:r>
        <w:rPr>
          <w:szCs w:val="22"/>
        </w:rPr>
        <w:t>Mercy Health</w:t>
      </w:r>
    </w:p>
    <w:p w14:paraId="79FBC2F0" w14:textId="77777777" w:rsidR="00136086" w:rsidRDefault="00136086" w:rsidP="00136086">
      <w:pPr>
        <w:jc w:val="center"/>
        <w:rPr>
          <w:b/>
          <w:bCs/>
          <w:szCs w:val="22"/>
        </w:rPr>
      </w:pPr>
    </w:p>
    <w:p w14:paraId="41F4B868" w14:textId="6DE25B20" w:rsidR="00136086" w:rsidRPr="00136086" w:rsidRDefault="00136086" w:rsidP="00136086">
      <w:pPr>
        <w:jc w:val="center"/>
        <w:rPr>
          <w:b/>
          <w:bCs/>
          <w:i/>
          <w:iCs/>
          <w:szCs w:val="22"/>
        </w:rPr>
      </w:pPr>
      <w:r>
        <w:rPr>
          <w:b/>
          <w:bCs/>
          <w:szCs w:val="22"/>
        </w:rPr>
        <w:t xml:space="preserve">Susan Gilmore, </w:t>
      </w:r>
      <w:r>
        <w:rPr>
          <w:b/>
          <w:bCs/>
          <w:i/>
          <w:iCs/>
          <w:szCs w:val="22"/>
        </w:rPr>
        <w:t>Vice President</w:t>
      </w:r>
    </w:p>
    <w:p w14:paraId="645355DB" w14:textId="7EFD04C3" w:rsidR="00136086" w:rsidRDefault="00C23A13" w:rsidP="00136086">
      <w:pPr>
        <w:jc w:val="center"/>
        <w:rPr>
          <w:szCs w:val="22"/>
        </w:rPr>
      </w:pPr>
      <w:r>
        <w:rPr>
          <w:szCs w:val="22"/>
        </w:rPr>
        <w:t>Community Advocate</w:t>
      </w:r>
    </w:p>
    <w:p w14:paraId="0BFE5809" w14:textId="77777777" w:rsidR="008C0F72" w:rsidRDefault="008C0F72" w:rsidP="002036B5">
      <w:pPr>
        <w:rPr>
          <w:szCs w:val="22"/>
        </w:rPr>
      </w:pPr>
    </w:p>
    <w:p w14:paraId="37840E43" w14:textId="07E884D1" w:rsidR="008C0F72" w:rsidRPr="008C0F72" w:rsidRDefault="007C455C" w:rsidP="007C455C">
      <w:pPr>
        <w:pStyle w:val="HTMLPreformatted"/>
        <w:jc w:val="center"/>
        <w:rPr>
          <w:rFonts w:ascii="Times New Roman" w:hAnsi="Times New Roman" w:cs="Times New Roman"/>
          <w:i/>
          <w:sz w:val="24"/>
          <w:szCs w:val="22"/>
        </w:rPr>
      </w:pPr>
      <w:r>
        <w:rPr>
          <w:rFonts w:ascii="Times New Roman" w:hAnsi="Times New Roman" w:cs="Times New Roman"/>
          <w:b/>
          <w:sz w:val="24"/>
          <w:szCs w:val="22"/>
        </w:rPr>
        <w:t>Hayden Neese</w:t>
      </w:r>
      <w:r w:rsidR="008C0F72">
        <w:rPr>
          <w:rFonts w:ascii="Times New Roman" w:hAnsi="Times New Roman" w:cs="Times New Roman"/>
          <w:b/>
          <w:sz w:val="24"/>
          <w:szCs w:val="22"/>
        </w:rPr>
        <w:t xml:space="preserve">, </w:t>
      </w:r>
      <w:r w:rsidR="008C0F72">
        <w:rPr>
          <w:rFonts w:ascii="Times New Roman" w:hAnsi="Times New Roman" w:cs="Times New Roman"/>
          <w:b/>
          <w:i/>
          <w:sz w:val="24"/>
          <w:szCs w:val="22"/>
        </w:rPr>
        <w:t>Treasurer</w:t>
      </w:r>
    </w:p>
    <w:p w14:paraId="1CF6BF03" w14:textId="616CD38A" w:rsidR="002376F1" w:rsidRDefault="0029748C" w:rsidP="008C0F72">
      <w:pPr>
        <w:pStyle w:val="HTMLPreformatted"/>
        <w:jc w:val="center"/>
        <w:rPr>
          <w:rFonts w:ascii="Times New Roman" w:hAnsi="Times New Roman" w:cs="Times New Roman"/>
          <w:sz w:val="24"/>
          <w:szCs w:val="24"/>
        </w:rPr>
      </w:pPr>
      <w:r w:rsidRPr="0029748C">
        <w:rPr>
          <w:rFonts w:ascii="Times New Roman" w:hAnsi="Times New Roman" w:cs="Times New Roman"/>
          <w:sz w:val="24"/>
          <w:szCs w:val="24"/>
        </w:rPr>
        <w:t>CliftonLarsonAllen LLP</w:t>
      </w:r>
    </w:p>
    <w:p w14:paraId="26FC520A" w14:textId="77777777" w:rsidR="0029748C" w:rsidRPr="0029748C" w:rsidRDefault="0029748C" w:rsidP="008C0F72">
      <w:pPr>
        <w:pStyle w:val="HTMLPreformatted"/>
        <w:jc w:val="center"/>
        <w:rPr>
          <w:rFonts w:ascii="Times New Roman" w:hAnsi="Times New Roman" w:cs="Times New Roman"/>
          <w:sz w:val="32"/>
          <w:szCs w:val="28"/>
        </w:rPr>
      </w:pPr>
    </w:p>
    <w:p w14:paraId="092C2EDD" w14:textId="3FB4130C" w:rsidR="002376F1" w:rsidRPr="005F3EDB" w:rsidRDefault="002376F1" w:rsidP="002376F1">
      <w:pPr>
        <w:jc w:val="center"/>
        <w:rPr>
          <w:b/>
          <w:szCs w:val="22"/>
        </w:rPr>
      </w:pPr>
      <w:r w:rsidRPr="005F3EDB">
        <w:rPr>
          <w:b/>
          <w:szCs w:val="22"/>
        </w:rPr>
        <w:t>Ann Kujawa</w:t>
      </w:r>
      <w:r>
        <w:rPr>
          <w:b/>
          <w:szCs w:val="22"/>
        </w:rPr>
        <w:t xml:space="preserve">, </w:t>
      </w:r>
      <w:r w:rsidRPr="002376F1">
        <w:rPr>
          <w:b/>
          <w:i/>
          <w:iCs/>
          <w:szCs w:val="22"/>
        </w:rPr>
        <w:t>Secretary</w:t>
      </w:r>
    </w:p>
    <w:p w14:paraId="7F0E90C0" w14:textId="29381AA9" w:rsidR="002376F1" w:rsidRDefault="002376F1" w:rsidP="002376F1">
      <w:pPr>
        <w:jc w:val="center"/>
        <w:rPr>
          <w:szCs w:val="22"/>
        </w:rPr>
      </w:pPr>
      <w:r w:rsidRPr="005F3EDB">
        <w:rPr>
          <w:szCs w:val="22"/>
        </w:rPr>
        <w:t xml:space="preserve">ProMedica </w:t>
      </w:r>
    </w:p>
    <w:p w14:paraId="76F752B0" w14:textId="77777777" w:rsidR="002376F1" w:rsidRPr="005F3EDB" w:rsidRDefault="002376F1" w:rsidP="008C0F72">
      <w:pPr>
        <w:pStyle w:val="HTMLPreformatted"/>
        <w:jc w:val="center"/>
        <w:rPr>
          <w:rFonts w:ascii="Times New Roman" w:hAnsi="Times New Roman" w:cs="Times New Roman"/>
          <w:sz w:val="24"/>
          <w:szCs w:val="22"/>
        </w:rPr>
      </w:pPr>
    </w:p>
    <w:p w14:paraId="564AB84E" w14:textId="77777777" w:rsidR="002579AC" w:rsidRDefault="002579AC" w:rsidP="005071A4">
      <w:pPr>
        <w:rPr>
          <w:sz w:val="16"/>
          <w:szCs w:val="22"/>
        </w:rPr>
      </w:pPr>
    </w:p>
    <w:p w14:paraId="26D022FA" w14:textId="77777777" w:rsidR="00D71313" w:rsidRPr="005071A4" w:rsidRDefault="00D71313" w:rsidP="005071A4">
      <w:pPr>
        <w:rPr>
          <w:sz w:val="16"/>
          <w:szCs w:val="22"/>
        </w:rPr>
      </w:pPr>
    </w:p>
    <w:p w14:paraId="68EB473C" w14:textId="3C87E5D9" w:rsidR="009E3252" w:rsidRDefault="0096398D" w:rsidP="009E3252">
      <w:pPr>
        <w:jc w:val="center"/>
        <w:rPr>
          <w:b/>
          <w:szCs w:val="22"/>
        </w:rPr>
      </w:pPr>
      <w:r>
        <w:rPr>
          <w:b/>
          <w:szCs w:val="22"/>
        </w:rPr>
        <w:t>Mike Adams</w:t>
      </w:r>
    </w:p>
    <w:p w14:paraId="2518A4F6" w14:textId="7DA9CF50" w:rsidR="009E3252" w:rsidRDefault="0096398D" w:rsidP="009E3252">
      <w:pPr>
        <w:jc w:val="center"/>
        <w:rPr>
          <w:szCs w:val="22"/>
        </w:rPr>
      </w:pPr>
      <w:r>
        <w:rPr>
          <w:szCs w:val="22"/>
        </w:rPr>
        <w:t>Visiting Angels</w:t>
      </w:r>
    </w:p>
    <w:p w14:paraId="5F177074" w14:textId="77777777" w:rsidR="00B67627" w:rsidRDefault="00B67627" w:rsidP="009E3252">
      <w:pPr>
        <w:jc w:val="center"/>
        <w:rPr>
          <w:szCs w:val="22"/>
        </w:rPr>
      </w:pPr>
    </w:p>
    <w:p w14:paraId="12CFE891" w14:textId="52F0006B" w:rsidR="00B67627" w:rsidRDefault="00B67627" w:rsidP="00B67627">
      <w:pPr>
        <w:jc w:val="center"/>
        <w:rPr>
          <w:b/>
          <w:szCs w:val="22"/>
        </w:rPr>
      </w:pPr>
      <w:r>
        <w:rPr>
          <w:b/>
          <w:szCs w:val="22"/>
        </w:rPr>
        <w:t>Torri Blanchard</w:t>
      </w:r>
    </w:p>
    <w:p w14:paraId="58824B4F" w14:textId="35CA6245" w:rsidR="002036B5" w:rsidRDefault="00B67627" w:rsidP="00B67627">
      <w:pPr>
        <w:jc w:val="center"/>
        <w:rPr>
          <w:szCs w:val="22"/>
        </w:rPr>
      </w:pPr>
      <w:r>
        <w:rPr>
          <w:szCs w:val="22"/>
        </w:rPr>
        <w:t>Mercy Health</w:t>
      </w:r>
    </w:p>
    <w:p w14:paraId="25D230EA" w14:textId="77777777" w:rsidR="00B67627" w:rsidRDefault="00B67627" w:rsidP="00B67627">
      <w:pPr>
        <w:jc w:val="center"/>
        <w:rPr>
          <w:szCs w:val="22"/>
        </w:rPr>
      </w:pPr>
    </w:p>
    <w:p w14:paraId="0A56D741" w14:textId="77777777" w:rsidR="008B3608" w:rsidRDefault="008B3608" w:rsidP="008C0F72">
      <w:pPr>
        <w:jc w:val="center"/>
        <w:rPr>
          <w:b/>
          <w:szCs w:val="22"/>
        </w:rPr>
      </w:pPr>
      <w:r>
        <w:rPr>
          <w:b/>
          <w:szCs w:val="22"/>
        </w:rPr>
        <w:t>Mindy Campbell</w:t>
      </w:r>
    </w:p>
    <w:p w14:paraId="408C8486" w14:textId="02111238" w:rsidR="008B3608" w:rsidRDefault="008B3608" w:rsidP="008C0F72">
      <w:pPr>
        <w:jc w:val="center"/>
        <w:rPr>
          <w:szCs w:val="22"/>
        </w:rPr>
      </w:pPr>
      <w:r>
        <w:rPr>
          <w:szCs w:val="22"/>
        </w:rPr>
        <w:t>The Toledo Clinic</w:t>
      </w:r>
    </w:p>
    <w:p w14:paraId="1EA397B3" w14:textId="77777777" w:rsidR="0096398D" w:rsidRDefault="0096398D" w:rsidP="008C0F72">
      <w:pPr>
        <w:jc w:val="center"/>
        <w:rPr>
          <w:szCs w:val="22"/>
        </w:rPr>
      </w:pPr>
    </w:p>
    <w:p w14:paraId="54ED5C4B" w14:textId="087542BB" w:rsidR="0096398D" w:rsidRDefault="0096398D" w:rsidP="008C0F72">
      <w:pPr>
        <w:jc w:val="center"/>
        <w:rPr>
          <w:b/>
          <w:bCs/>
          <w:szCs w:val="22"/>
        </w:rPr>
      </w:pPr>
      <w:r>
        <w:rPr>
          <w:b/>
          <w:bCs/>
          <w:szCs w:val="22"/>
        </w:rPr>
        <w:t>Julie Gunderson</w:t>
      </w:r>
    </w:p>
    <w:p w14:paraId="7908CABA" w14:textId="4D94CB36" w:rsidR="0096398D" w:rsidRPr="0096398D" w:rsidRDefault="0096398D" w:rsidP="008C0F72">
      <w:pPr>
        <w:jc w:val="center"/>
        <w:rPr>
          <w:szCs w:val="22"/>
        </w:rPr>
      </w:pPr>
      <w:r>
        <w:rPr>
          <w:szCs w:val="22"/>
        </w:rPr>
        <w:t>Community Advocate</w:t>
      </w:r>
    </w:p>
    <w:p w14:paraId="3BBCA19C" w14:textId="1E8FA8C7" w:rsidR="00136086" w:rsidRDefault="00136086" w:rsidP="00136086">
      <w:pPr>
        <w:jc w:val="center"/>
        <w:rPr>
          <w:szCs w:val="22"/>
        </w:rPr>
      </w:pPr>
    </w:p>
    <w:p w14:paraId="2F3BEF98" w14:textId="58292F01" w:rsidR="00136086" w:rsidRDefault="00136086" w:rsidP="00136086">
      <w:pPr>
        <w:jc w:val="center"/>
        <w:rPr>
          <w:b/>
          <w:bCs/>
          <w:szCs w:val="22"/>
        </w:rPr>
      </w:pPr>
      <w:r>
        <w:rPr>
          <w:b/>
          <w:bCs/>
          <w:szCs w:val="22"/>
        </w:rPr>
        <w:t>J.P. Gurnee</w:t>
      </w:r>
    </w:p>
    <w:p w14:paraId="0E99FAC6" w14:textId="0C9753F0" w:rsidR="00136086" w:rsidRDefault="00136086" w:rsidP="00136086">
      <w:pPr>
        <w:jc w:val="center"/>
        <w:rPr>
          <w:szCs w:val="22"/>
        </w:rPr>
      </w:pPr>
      <w:r>
        <w:rPr>
          <w:szCs w:val="22"/>
        </w:rPr>
        <w:t>Gurnee Group</w:t>
      </w:r>
    </w:p>
    <w:p w14:paraId="08C6A9FC" w14:textId="77777777" w:rsidR="009C72F0" w:rsidRDefault="009C72F0" w:rsidP="00136086">
      <w:pPr>
        <w:jc w:val="center"/>
        <w:rPr>
          <w:szCs w:val="22"/>
        </w:rPr>
      </w:pPr>
    </w:p>
    <w:p w14:paraId="1F84C716" w14:textId="724B888A" w:rsidR="009C72F0" w:rsidRPr="009C72F0" w:rsidRDefault="009C72F0" w:rsidP="00136086">
      <w:pPr>
        <w:jc w:val="center"/>
        <w:rPr>
          <w:b/>
          <w:bCs/>
          <w:szCs w:val="22"/>
        </w:rPr>
      </w:pPr>
      <w:r w:rsidRPr="009C72F0">
        <w:rPr>
          <w:b/>
          <w:bCs/>
          <w:szCs w:val="22"/>
        </w:rPr>
        <w:t>Matt Harper</w:t>
      </w:r>
    </w:p>
    <w:p w14:paraId="6F21D016" w14:textId="4920F245" w:rsidR="009C72F0" w:rsidRPr="00136086" w:rsidRDefault="009C72F0" w:rsidP="00136086">
      <w:pPr>
        <w:jc w:val="center"/>
        <w:rPr>
          <w:szCs w:val="22"/>
        </w:rPr>
      </w:pPr>
      <w:r>
        <w:rPr>
          <w:szCs w:val="22"/>
        </w:rPr>
        <w:t>Eastman &amp; Smith</w:t>
      </w:r>
    </w:p>
    <w:p w14:paraId="6A351252" w14:textId="110CC59C" w:rsidR="00CF2310" w:rsidRDefault="00CF2310" w:rsidP="00C138F6">
      <w:pPr>
        <w:jc w:val="center"/>
        <w:rPr>
          <w:szCs w:val="22"/>
        </w:rPr>
      </w:pPr>
    </w:p>
    <w:p w14:paraId="3205A1C7" w14:textId="4753AF54" w:rsidR="00CF2310" w:rsidRPr="00CF2310" w:rsidRDefault="00CF2310" w:rsidP="00C138F6">
      <w:pPr>
        <w:jc w:val="center"/>
        <w:rPr>
          <w:b/>
          <w:bCs/>
          <w:szCs w:val="22"/>
        </w:rPr>
      </w:pPr>
      <w:r w:rsidRPr="00CF2310">
        <w:rPr>
          <w:b/>
          <w:bCs/>
          <w:szCs w:val="22"/>
        </w:rPr>
        <w:t>Stephanie Holliday-Ball</w:t>
      </w:r>
    </w:p>
    <w:p w14:paraId="7079F471" w14:textId="6CDD714D" w:rsidR="00CF2310" w:rsidRDefault="00CF2310" w:rsidP="00C138F6">
      <w:pPr>
        <w:jc w:val="center"/>
        <w:rPr>
          <w:szCs w:val="22"/>
        </w:rPr>
      </w:pPr>
      <w:r>
        <w:rPr>
          <w:szCs w:val="22"/>
        </w:rPr>
        <w:t>The Andersons</w:t>
      </w:r>
    </w:p>
    <w:p w14:paraId="527E2EC4" w14:textId="77777777" w:rsidR="00136086" w:rsidRDefault="00136086" w:rsidP="009C72F0">
      <w:pPr>
        <w:rPr>
          <w:szCs w:val="22"/>
        </w:rPr>
      </w:pPr>
    </w:p>
    <w:p w14:paraId="7BE6560C" w14:textId="4C74A96E" w:rsidR="00136086" w:rsidRPr="00136086" w:rsidRDefault="00136086" w:rsidP="007C455C">
      <w:pPr>
        <w:jc w:val="center"/>
        <w:rPr>
          <w:b/>
          <w:bCs/>
          <w:szCs w:val="22"/>
        </w:rPr>
      </w:pPr>
      <w:r w:rsidRPr="00136086">
        <w:rPr>
          <w:b/>
          <w:bCs/>
          <w:szCs w:val="22"/>
        </w:rPr>
        <w:t>Sarah Nadolny</w:t>
      </w:r>
    </w:p>
    <w:p w14:paraId="0F19D8C9" w14:textId="44A5D68C" w:rsidR="00136086" w:rsidRDefault="00136086" w:rsidP="007C455C">
      <w:pPr>
        <w:jc w:val="center"/>
        <w:rPr>
          <w:szCs w:val="22"/>
        </w:rPr>
      </w:pPr>
      <w:r>
        <w:rPr>
          <w:szCs w:val="22"/>
        </w:rPr>
        <w:t>Owens Corning</w:t>
      </w:r>
    </w:p>
    <w:p w14:paraId="3F467FFD" w14:textId="77777777" w:rsidR="00136086" w:rsidRDefault="00136086" w:rsidP="007C455C">
      <w:pPr>
        <w:jc w:val="center"/>
        <w:rPr>
          <w:szCs w:val="22"/>
        </w:rPr>
      </w:pPr>
    </w:p>
    <w:p w14:paraId="7EDA5A3D" w14:textId="77ED283D" w:rsidR="00136086" w:rsidRDefault="00136086" w:rsidP="007C455C">
      <w:pPr>
        <w:jc w:val="center"/>
        <w:rPr>
          <w:b/>
          <w:bCs/>
          <w:szCs w:val="22"/>
        </w:rPr>
      </w:pPr>
      <w:r w:rsidRPr="00136086">
        <w:rPr>
          <w:b/>
          <w:bCs/>
          <w:szCs w:val="22"/>
        </w:rPr>
        <w:t>Jim Perlman</w:t>
      </w:r>
    </w:p>
    <w:p w14:paraId="50C799B9" w14:textId="5CA1BAB5" w:rsidR="00136086" w:rsidRPr="00136086" w:rsidRDefault="00136086" w:rsidP="007C455C">
      <w:pPr>
        <w:jc w:val="center"/>
        <w:rPr>
          <w:szCs w:val="22"/>
        </w:rPr>
      </w:pPr>
      <w:proofErr w:type="spellStart"/>
      <w:r>
        <w:rPr>
          <w:szCs w:val="22"/>
        </w:rPr>
        <w:t>Groth</w:t>
      </w:r>
      <w:proofErr w:type="spellEnd"/>
      <w:r>
        <w:rPr>
          <w:szCs w:val="22"/>
        </w:rPr>
        <w:t xml:space="preserve"> &amp; Associates</w:t>
      </w:r>
    </w:p>
    <w:p w14:paraId="06508858" w14:textId="5A8B44B3" w:rsidR="005E7B60" w:rsidRDefault="005E7B60" w:rsidP="007C455C">
      <w:pPr>
        <w:rPr>
          <w:szCs w:val="22"/>
        </w:rPr>
      </w:pPr>
    </w:p>
    <w:p w14:paraId="1757D063" w14:textId="2948A7EE" w:rsidR="005E7B60" w:rsidRPr="005E7B60" w:rsidRDefault="005E7B60" w:rsidP="00C138F6">
      <w:pPr>
        <w:jc w:val="center"/>
        <w:rPr>
          <w:b/>
          <w:bCs/>
          <w:szCs w:val="22"/>
        </w:rPr>
      </w:pPr>
      <w:r w:rsidRPr="005E7B60">
        <w:rPr>
          <w:b/>
          <w:bCs/>
          <w:szCs w:val="22"/>
        </w:rPr>
        <w:t>Chris Reamsnyder</w:t>
      </w:r>
    </w:p>
    <w:p w14:paraId="2BD771BA" w14:textId="07C478B8" w:rsidR="005E7B60" w:rsidRDefault="005E7B60" w:rsidP="00C138F6">
      <w:pPr>
        <w:jc w:val="center"/>
        <w:rPr>
          <w:szCs w:val="22"/>
        </w:rPr>
      </w:pPr>
      <w:r>
        <w:rPr>
          <w:szCs w:val="22"/>
        </w:rPr>
        <w:t>Dorman Products</w:t>
      </w:r>
    </w:p>
    <w:p w14:paraId="56B010C4" w14:textId="3B8020B8" w:rsidR="00B61ECA" w:rsidRDefault="00B61ECA" w:rsidP="00696CE3">
      <w:pPr>
        <w:jc w:val="center"/>
        <w:rPr>
          <w:szCs w:val="22"/>
        </w:rPr>
      </w:pPr>
    </w:p>
    <w:p w14:paraId="7DCE6433" w14:textId="5A64ECCE" w:rsidR="00535BF7" w:rsidRPr="00535BF7" w:rsidRDefault="00535BF7" w:rsidP="009E3252">
      <w:pPr>
        <w:rPr>
          <w:szCs w:val="22"/>
        </w:rPr>
      </w:pPr>
    </w:p>
    <w:sectPr w:rsidR="00535BF7" w:rsidRPr="00535BF7" w:rsidSect="005071A4">
      <w:pgSz w:w="12240" w:h="15840"/>
      <w:pgMar w:top="432" w:right="1440" w:bottom="432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F768F"/>
    <w:rsid w:val="00061AC0"/>
    <w:rsid w:val="000A774D"/>
    <w:rsid w:val="000B7B6A"/>
    <w:rsid w:val="000E701E"/>
    <w:rsid w:val="00106943"/>
    <w:rsid w:val="00136086"/>
    <w:rsid w:val="00147A16"/>
    <w:rsid w:val="00163BEE"/>
    <w:rsid w:val="00196F02"/>
    <w:rsid w:val="001B1AD9"/>
    <w:rsid w:val="001F01A6"/>
    <w:rsid w:val="002036B5"/>
    <w:rsid w:val="002218BC"/>
    <w:rsid w:val="00223188"/>
    <w:rsid w:val="00236338"/>
    <w:rsid w:val="002376F1"/>
    <w:rsid w:val="002579AC"/>
    <w:rsid w:val="0029748C"/>
    <w:rsid w:val="002A5E64"/>
    <w:rsid w:val="002D1C0E"/>
    <w:rsid w:val="002D587B"/>
    <w:rsid w:val="00302257"/>
    <w:rsid w:val="00407E7E"/>
    <w:rsid w:val="0049712A"/>
    <w:rsid w:val="004E4190"/>
    <w:rsid w:val="005071A4"/>
    <w:rsid w:val="0052430A"/>
    <w:rsid w:val="00535BF7"/>
    <w:rsid w:val="00572E6D"/>
    <w:rsid w:val="005E7B60"/>
    <w:rsid w:val="005F3EDB"/>
    <w:rsid w:val="00602081"/>
    <w:rsid w:val="0061593E"/>
    <w:rsid w:val="006434EB"/>
    <w:rsid w:val="006449B9"/>
    <w:rsid w:val="006770D4"/>
    <w:rsid w:val="006812B8"/>
    <w:rsid w:val="00696CE3"/>
    <w:rsid w:val="006B153B"/>
    <w:rsid w:val="006F768F"/>
    <w:rsid w:val="0071691B"/>
    <w:rsid w:val="007658C6"/>
    <w:rsid w:val="00771A9C"/>
    <w:rsid w:val="00795411"/>
    <w:rsid w:val="007B04A4"/>
    <w:rsid w:val="007C455C"/>
    <w:rsid w:val="00803015"/>
    <w:rsid w:val="0080534C"/>
    <w:rsid w:val="008342E9"/>
    <w:rsid w:val="00834F46"/>
    <w:rsid w:val="0087202B"/>
    <w:rsid w:val="008B3608"/>
    <w:rsid w:val="008C0F72"/>
    <w:rsid w:val="009407EE"/>
    <w:rsid w:val="00952B7F"/>
    <w:rsid w:val="0096398D"/>
    <w:rsid w:val="009A448D"/>
    <w:rsid w:val="009C72F0"/>
    <w:rsid w:val="009D3C0D"/>
    <w:rsid w:val="009E3252"/>
    <w:rsid w:val="00A44ED9"/>
    <w:rsid w:val="00AC5DA3"/>
    <w:rsid w:val="00AE79F8"/>
    <w:rsid w:val="00AF4D5A"/>
    <w:rsid w:val="00B61ECA"/>
    <w:rsid w:val="00B67627"/>
    <w:rsid w:val="00B82223"/>
    <w:rsid w:val="00BA6A7D"/>
    <w:rsid w:val="00BF0E60"/>
    <w:rsid w:val="00C138F6"/>
    <w:rsid w:val="00C23A13"/>
    <w:rsid w:val="00C23CD0"/>
    <w:rsid w:val="00C3661F"/>
    <w:rsid w:val="00C41C1D"/>
    <w:rsid w:val="00C47A03"/>
    <w:rsid w:val="00C874FC"/>
    <w:rsid w:val="00C91405"/>
    <w:rsid w:val="00CB189A"/>
    <w:rsid w:val="00CE2541"/>
    <w:rsid w:val="00CF2310"/>
    <w:rsid w:val="00D07D66"/>
    <w:rsid w:val="00D3734C"/>
    <w:rsid w:val="00D71313"/>
    <w:rsid w:val="00DA3A0A"/>
    <w:rsid w:val="00EF1567"/>
    <w:rsid w:val="00F150B4"/>
    <w:rsid w:val="00F414EE"/>
    <w:rsid w:val="00F5265C"/>
    <w:rsid w:val="00F722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1E5B49B"/>
  <w15:docId w15:val="{C77BD460-815E-4FD3-AF0F-D284AA86BB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F768F"/>
    <w:pPr>
      <w:suppressAutoHyphens/>
      <w:overflowPunct w:val="0"/>
      <w:autoSpaceDE w:val="0"/>
    </w:pPr>
    <w:rPr>
      <w:rFonts w:ascii="Times New Roman" w:eastAsia="Times New Roman" w:hAnsi="Times New Roman" w:cs="Times New Roman"/>
      <w:sz w:val="24"/>
      <w:szCs w:val="20"/>
      <w:lang w:eastAsia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semiHidden/>
    <w:unhideWhenUsed/>
    <w:rsid w:val="006F768F"/>
    <w:rPr>
      <w:color w:val="0000FF"/>
      <w:u w:val="single"/>
    </w:rPr>
  </w:style>
  <w:style w:type="paragraph" w:styleId="HTMLPreformatted">
    <w:name w:val="HTML Preformatted"/>
    <w:basedOn w:val="Normal"/>
    <w:link w:val="HTMLPreformattedChar"/>
    <w:unhideWhenUsed/>
    <w:rsid w:val="006F768F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 w:val="0"/>
      <w:overflowPunct/>
      <w:autoSpaceDE/>
    </w:pPr>
    <w:rPr>
      <w:rFonts w:ascii="Courier New" w:hAnsi="Courier New" w:cs="Courier New"/>
      <w:sz w:val="20"/>
      <w:lang w:eastAsia="en-US"/>
    </w:rPr>
  </w:style>
  <w:style w:type="character" w:customStyle="1" w:styleId="HTMLPreformattedChar">
    <w:name w:val="HTML Preformatted Char"/>
    <w:basedOn w:val="DefaultParagraphFont"/>
    <w:link w:val="HTMLPreformatted"/>
    <w:rsid w:val="006F768F"/>
    <w:rPr>
      <w:rFonts w:ascii="Courier New" w:eastAsia="Times New Roman" w:hAnsi="Courier New" w:cs="Courier New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customXml" Target="../customXml/item4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C0501C3C0B8EE4D90D795C69800C7D4" ma:contentTypeVersion="5" ma:contentTypeDescription="Create a new document." ma:contentTypeScope="" ma:versionID="8a47656db49caca407daa0973197145e">
  <xsd:schema xmlns:xsd="http://www.w3.org/2001/XMLSchema" xmlns:xs="http://www.w3.org/2001/XMLSchema" xmlns:p="http://schemas.microsoft.com/office/2006/metadata/properties" xmlns:ns3="920c1c46-1e5b-453a-9771-7f459f6100e1" targetNamespace="http://schemas.microsoft.com/office/2006/metadata/properties" ma:root="true" ma:fieldsID="bb7aa7c9d6fdbf886c58d62e1cbb8641" ns3:_="">
    <xsd:import namespace="920c1c46-1e5b-453a-9771-7f459f6100e1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20c1c46-1e5b-453a-9771-7f459f6100e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474AABE-5DE8-4551-93CF-63CCC8FF07A4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B160E8D8-E70C-46CD-9D0E-FD1A7353E8D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B18F1A1-B223-43CD-89E6-365455143FC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20c1c46-1e5b-453a-9771-7f459f6100e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0E11D251-89B9-4A0B-BA24-DC7FE81F50C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71</Words>
  <Characters>449</Characters>
  <Application>Microsoft Office Word</Application>
  <DocSecurity>0</DocSecurity>
  <Lines>47</Lines>
  <Paragraphs>29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The Victory Center</Company>
  <LinksUpToDate>false</LinksUpToDate>
  <CharactersWithSpaces>493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Dianne Cherry</dc:creator>
  <cp:lastModifiedBy>Dianne Barndt</cp:lastModifiedBy>
  <cp:revision>4</cp:revision>
  <cp:lastPrinted>2025-11-17T13:56:00Z</cp:lastPrinted>
  <dcterms:created xsi:type="dcterms:W3CDTF">2026-01-27T15:09:00Z</dcterms:created>
  <dcterms:modified xsi:type="dcterms:W3CDTF">2026-07-06T14:25:00Z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0x0101001C0501C3C0B8EE4D90D795C69800C7D4</vt:lpwstr>
  </property>
</Properties>
</file>